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36" w:rsidRPr="002315DA" w:rsidRDefault="009F0CB2" w:rsidP="002315DA">
      <w:pPr>
        <w:spacing w:after="0" w:line="240" w:lineRule="auto"/>
        <w:jc w:val="both"/>
        <w:rPr>
          <w:rFonts w:ascii="Times New Roman" w:hAnsi="Times New Roman" w:cs="Times New Roman"/>
          <w:sz w:val="28"/>
          <w:szCs w:val="28"/>
        </w:rPr>
      </w:pPr>
      <w:r>
        <w:rPr>
          <w:rFonts w:ascii="Times New Roman" w:hAnsi="Times New Roman"/>
          <w:bCs/>
          <w:sz w:val="28"/>
          <w:szCs w:val="28"/>
          <w:lang w:val="uk-UA"/>
        </w:rPr>
        <w:t>04.10.2021</w:t>
      </w:r>
      <w:r w:rsidR="00103C6D">
        <w:rPr>
          <w:rFonts w:ascii="Times New Roman" w:hAnsi="Times New Roman"/>
          <w:bCs/>
          <w:sz w:val="28"/>
          <w:szCs w:val="28"/>
          <w:lang w:val="uk-UA"/>
        </w:rPr>
        <w:t>г.</w:t>
      </w:r>
      <w:r w:rsidR="00994836" w:rsidRPr="002315DA">
        <w:rPr>
          <w:rFonts w:ascii="Times New Roman" w:hAnsi="Times New Roman"/>
          <w:bCs/>
          <w:sz w:val="28"/>
          <w:szCs w:val="28"/>
          <w:lang w:val="uk-UA"/>
        </w:rPr>
        <w:t xml:space="preserve">   </w:t>
      </w:r>
      <w:r w:rsidR="005D21FD">
        <w:rPr>
          <w:rFonts w:ascii="Times New Roman" w:hAnsi="Times New Roman" w:cs="Times New Roman"/>
          <w:sz w:val="28"/>
          <w:szCs w:val="28"/>
          <w:lang w:val="uk-UA"/>
        </w:rPr>
        <w:t>1</w:t>
      </w:r>
      <w:r w:rsidR="00994836" w:rsidRPr="002315DA">
        <w:rPr>
          <w:rFonts w:ascii="Times New Roman" w:hAnsi="Times New Roman" w:cs="Times New Roman"/>
          <w:sz w:val="28"/>
          <w:szCs w:val="28"/>
        </w:rPr>
        <w:t xml:space="preserve"> пара группа  </w:t>
      </w:r>
      <w:r w:rsidR="00910521">
        <w:rPr>
          <w:rFonts w:ascii="Times New Roman" w:hAnsi="Times New Roman" w:cs="Times New Roman"/>
          <w:sz w:val="28"/>
          <w:szCs w:val="28"/>
        </w:rPr>
        <w:t>1ТО   дисциплина ОГСЭ. 07</w:t>
      </w:r>
      <w:r w:rsidR="00994836" w:rsidRPr="002315DA">
        <w:rPr>
          <w:rFonts w:ascii="Times New Roman" w:hAnsi="Times New Roman" w:cs="Times New Roman"/>
          <w:sz w:val="28"/>
          <w:szCs w:val="28"/>
        </w:rPr>
        <w:t xml:space="preserve">  физическая культура    преподаватель  Кучеренко Н.М</w:t>
      </w:r>
      <w:r w:rsidR="006B67DF">
        <w:rPr>
          <w:rFonts w:ascii="Times New Roman" w:hAnsi="Times New Roman" w:cs="Times New Roman"/>
          <w:sz w:val="28"/>
          <w:szCs w:val="28"/>
        </w:rPr>
        <w:t>.</w:t>
      </w:r>
    </w:p>
    <w:p w:rsidR="00994836" w:rsidRPr="002315DA" w:rsidRDefault="00994836" w:rsidP="002315DA">
      <w:pPr>
        <w:jc w:val="both"/>
        <w:rPr>
          <w:rFonts w:ascii="Times New Roman" w:eastAsia="Times New Roman" w:hAnsi="Times New Roman" w:cs="Times New Roman"/>
          <w:sz w:val="28"/>
          <w:szCs w:val="28"/>
        </w:rPr>
      </w:pPr>
      <w:r w:rsidRPr="002315DA">
        <w:rPr>
          <w:rFonts w:ascii="Times New Roman" w:hAnsi="Times New Roman" w:cs="Times New Roman"/>
          <w:b/>
          <w:sz w:val="28"/>
          <w:szCs w:val="28"/>
        </w:rPr>
        <w:t xml:space="preserve">Тема занятия  </w:t>
      </w:r>
      <w:r w:rsidRPr="002315DA">
        <w:rPr>
          <w:rFonts w:ascii="Times New Roman" w:eastAsia="Times New Roman" w:hAnsi="Times New Roman" w:cs="Times New Roman"/>
          <w:sz w:val="28"/>
          <w:szCs w:val="28"/>
        </w:rPr>
        <w:t xml:space="preserve">Легкая атлетика  </w:t>
      </w:r>
    </w:p>
    <w:p w:rsidR="00994836" w:rsidRPr="002315DA" w:rsidRDefault="00994836" w:rsidP="002315DA">
      <w:pPr>
        <w:jc w:val="both"/>
        <w:rPr>
          <w:rFonts w:ascii="Times New Roman" w:hAnsi="Times New Roman"/>
          <w:bCs/>
          <w:sz w:val="28"/>
          <w:szCs w:val="28"/>
        </w:rPr>
      </w:pPr>
      <w:r w:rsidRPr="002315DA">
        <w:rPr>
          <w:rFonts w:ascii="Times New Roman" w:eastAsia="Times New Roman" w:hAnsi="Times New Roman" w:cs="Times New Roman"/>
          <w:sz w:val="28"/>
          <w:szCs w:val="28"/>
        </w:rPr>
        <w:t xml:space="preserve">  </w:t>
      </w:r>
      <w:r w:rsidRPr="002315DA">
        <w:rPr>
          <w:rFonts w:ascii="Times New Roman" w:hAnsi="Times New Roman" w:cs="Times New Roman"/>
          <w:b/>
          <w:sz w:val="28"/>
          <w:szCs w:val="28"/>
        </w:rPr>
        <w:t xml:space="preserve">Вид занятия  </w:t>
      </w:r>
      <w:r w:rsidRPr="002315DA">
        <w:rPr>
          <w:rFonts w:ascii="Times New Roman" w:hAnsi="Times New Roman" w:cs="Times New Roman"/>
          <w:sz w:val="28"/>
          <w:szCs w:val="28"/>
        </w:rPr>
        <w:t xml:space="preserve">   </w:t>
      </w:r>
      <w:proofErr w:type="gramStart"/>
      <w:r w:rsidRPr="002315DA">
        <w:rPr>
          <w:rFonts w:ascii="Times New Roman" w:hAnsi="Times New Roman" w:cs="Times New Roman"/>
          <w:sz w:val="28"/>
          <w:szCs w:val="28"/>
        </w:rPr>
        <w:t>практическое</w:t>
      </w:r>
      <w:proofErr w:type="gramEnd"/>
      <w:r w:rsidRPr="002315DA">
        <w:rPr>
          <w:rFonts w:ascii="Times New Roman" w:eastAsia="Times New Roman" w:hAnsi="Times New Roman" w:cs="Times New Roman"/>
          <w:sz w:val="28"/>
          <w:szCs w:val="28"/>
        </w:rPr>
        <w:t xml:space="preserve">           </w:t>
      </w:r>
      <w:r w:rsidRPr="002315DA">
        <w:rPr>
          <w:rFonts w:ascii="Times New Roman" w:hAnsi="Times New Roman" w:cs="Times New Roman"/>
          <w:b/>
          <w:sz w:val="28"/>
          <w:szCs w:val="28"/>
        </w:rPr>
        <w:t xml:space="preserve">    </w:t>
      </w:r>
    </w:p>
    <w:p w:rsidR="00994836" w:rsidRPr="002315DA" w:rsidRDefault="00994836" w:rsidP="002315DA">
      <w:pPr>
        <w:spacing w:after="0" w:line="240" w:lineRule="auto"/>
        <w:jc w:val="both"/>
        <w:rPr>
          <w:rFonts w:ascii="Times New Roman" w:hAnsi="Times New Roman" w:cs="Times New Roman"/>
          <w:b/>
          <w:sz w:val="28"/>
          <w:szCs w:val="28"/>
        </w:rPr>
      </w:pPr>
      <w:r w:rsidRPr="002315DA">
        <w:rPr>
          <w:rFonts w:ascii="Times New Roman" w:hAnsi="Times New Roman" w:cs="Times New Roman"/>
          <w:b/>
          <w:sz w:val="28"/>
          <w:szCs w:val="28"/>
        </w:rPr>
        <w:t xml:space="preserve">Цель:  </w:t>
      </w:r>
      <w:r w:rsidRPr="002315DA">
        <w:rPr>
          <w:rFonts w:ascii="Times New Roman" w:hAnsi="Times New Roman" w:cs="Times New Roman"/>
          <w:sz w:val="28"/>
          <w:szCs w:val="28"/>
        </w:rPr>
        <w:t>Развитие физических качеств (быстроты реакции, меткости, координации движения).</w:t>
      </w:r>
    </w:p>
    <w:p w:rsidR="00910521" w:rsidRPr="00910521" w:rsidRDefault="00994836" w:rsidP="002315DA">
      <w:pPr>
        <w:jc w:val="both"/>
        <w:rPr>
          <w:rFonts w:ascii="Times New Roman" w:hAnsi="Times New Roman"/>
          <w:bCs/>
          <w:sz w:val="28"/>
          <w:szCs w:val="28"/>
        </w:rPr>
      </w:pPr>
      <w:r w:rsidRPr="002315DA">
        <w:rPr>
          <w:rFonts w:ascii="Times New Roman" w:hAnsi="Times New Roman" w:cs="Times New Roman"/>
          <w:b/>
          <w:sz w:val="28"/>
          <w:szCs w:val="28"/>
        </w:rPr>
        <w:t>Задачи:</w:t>
      </w:r>
      <w:r w:rsidRPr="002315DA">
        <w:rPr>
          <w:rFonts w:ascii="Times New Roman" w:hAnsi="Times New Roman" w:cs="Times New Roman"/>
          <w:sz w:val="28"/>
          <w:szCs w:val="28"/>
        </w:rPr>
        <w:t xml:space="preserve"> 1.</w:t>
      </w:r>
      <w:r w:rsidR="009F0CB2">
        <w:rPr>
          <w:rFonts w:ascii="Times New Roman" w:hAnsi="Times New Roman" w:cs="Times New Roman"/>
          <w:sz w:val="28"/>
          <w:szCs w:val="28"/>
        </w:rPr>
        <w:t xml:space="preserve"> </w:t>
      </w:r>
      <w:r w:rsidRPr="002315DA">
        <w:rPr>
          <w:rFonts w:ascii="Times New Roman" w:hAnsi="Times New Roman" w:cs="Times New Roman"/>
          <w:sz w:val="28"/>
          <w:szCs w:val="28"/>
        </w:rPr>
        <w:t xml:space="preserve">Образовательная: </w:t>
      </w:r>
      <w:r w:rsidR="00910521" w:rsidRPr="00910521">
        <w:rPr>
          <w:rFonts w:ascii="Times New Roman" w:hAnsi="Times New Roman"/>
          <w:bCs/>
          <w:sz w:val="28"/>
          <w:szCs w:val="28"/>
        </w:rPr>
        <w:t xml:space="preserve">Контрольный норматив: </w:t>
      </w:r>
      <w:r w:rsidR="005D21FD">
        <w:rPr>
          <w:rFonts w:ascii="Times New Roman" w:hAnsi="Times New Roman"/>
          <w:bCs/>
          <w:sz w:val="28"/>
          <w:szCs w:val="28"/>
        </w:rPr>
        <w:t xml:space="preserve">бег 30метров. </w:t>
      </w:r>
      <w:r w:rsidR="00910521" w:rsidRPr="00910521">
        <w:rPr>
          <w:rFonts w:ascii="Times New Roman" w:hAnsi="Times New Roman"/>
          <w:bCs/>
          <w:sz w:val="28"/>
          <w:szCs w:val="28"/>
        </w:rPr>
        <w:t xml:space="preserve">Упражнения для развития </w:t>
      </w:r>
      <w:r w:rsidR="005D21FD">
        <w:rPr>
          <w:rFonts w:ascii="Times New Roman" w:hAnsi="Times New Roman"/>
          <w:bCs/>
          <w:sz w:val="28"/>
          <w:szCs w:val="28"/>
        </w:rPr>
        <w:t>скоростно-силовых качеств</w:t>
      </w:r>
      <w:r w:rsidR="00910521" w:rsidRPr="00910521">
        <w:rPr>
          <w:rFonts w:ascii="Times New Roman" w:hAnsi="Times New Roman"/>
          <w:bCs/>
          <w:sz w:val="28"/>
          <w:szCs w:val="28"/>
        </w:rPr>
        <w:t>.</w:t>
      </w:r>
    </w:p>
    <w:p w:rsidR="00994836" w:rsidRPr="002315DA" w:rsidRDefault="00994836" w:rsidP="002315DA">
      <w:pPr>
        <w:jc w:val="both"/>
        <w:rPr>
          <w:rFonts w:ascii="Times New Roman" w:hAnsi="Times New Roman"/>
          <w:bCs/>
          <w:sz w:val="28"/>
          <w:szCs w:val="28"/>
        </w:rPr>
      </w:pPr>
      <w:r w:rsidRPr="002315DA">
        <w:rPr>
          <w:rFonts w:ascii="Times New Roman" w:hAnsi="Times New Roman" w:cs="Times New Roman"/>
          <w:sz w:val="28"/>
          <w:szCs w:val="28"/>
          <w:lang w:val="uk-UA"/>
        </w:rPr>
        <w:t>2.</w:t>
      </w:r>
      <w:r w:rsidRPr="002315DA">
        <w:rPr>
          <w:rFonts w:ascii="Times New Roman" w:hAnsi="Times New Roman" w:cs="Times New Roman"/>
          <w:b/>
          <w:sz w:val="28"/>
          <w:szCs w:val="28"/>
          <w:lang w:val="uk-UA"/>
        </w:rPr>
        <w:t xml:space="preserve"> </w:t>
      </w:r>
      <w:proofErr w:type="gramStart"/>
      <w:r w:rsidRPr="002315DA">
        <w:rPr>
          <w:rFonts w:ascii="Times New Roman" w:hAnsi="Times New Roman" w:cs="Times New Roman"/>
          <w:sz w:val="28"/>
          <w:szCs w:val="28"/>
        </w:rPr>
        <w:t>Развивающая</w:t>
      </w:r>
      <w:proofErr w:type="gramEnd"/>
      <w:r w:rsidRPr="002315DA">
        <w:rPr>
          <w:rFonts w:ascii="Times New Roman" w:hAnsi="Times New Roman" w:cs="Times New Roman"/>
          <w:sz w:val="28"/>
          <w:szCs w:val="28"/>
        </w:rPr>
        <w:t xml:space="preserve">:  развитие физических качеств. </w:t>
      </w:r>
    </w:p>
    <w:p w:rsidR="00FC6D13" w:rsidRPr="00103C6D" w:rsidRDefault="00994836" w:rsidP="002315DA">
      <w:pPr>
        <w:spacing w:after="0" w:line="240" w:lineRule="auto"/>
        <w:jc w:val="both"/>
        <w:rPr>
          <w:rFonts w:ascii="Times New Roman" w:hAnsi="Times New Roman" w:cs="Times New Roman"/>
          <w:sz w:val="28"/>
          <w:szCs w:val="28"/>
        </w:rPr>
      </w:pPr>
      <w:r w:rsidRPr="002315DA">
        <w:rPr>
          <w:rFonts w:ascii="Times New Roman" w:hAnsi="Times New Roman" w:cs="Times New Roman"/>
          <w:sz w:val="28"/>
          <w:szCs w:val="28"/>
        </w:rPr>
        <w:t>3</w:t>
      </w:r>
      <w:r w:rsidRPr="002315DA">
        <w:rPr>
          <w:rFonts w:ascii="Times New Roman" w:hAnsi="Times New Roman" w:cs="Times New Roman"/>
          <w:b/>
          <w:sz w:val="28"/>
          <w:szCs w:val="28"/>
        </w:rPr>
        <w:t xml:space="preserve">. </w:t>
      </w:r>
      <w:r w:rsidRPr="002315DA">
        <w:rPr>
          <w:rFonts w:ascii="Times New Roman" w:hAnsi="Times New Roman" w:cs="Times New Roman"/>
          <w:sz w:val="28"/>
          <w:szCs w:val="28"/>
        </w:rPr>
        <w:t>Воспитательная</w:t>
      </w:r>
      <w:r w:rsidRPr="002315DA">
        <w:rPr>
          <w:rFonts w:ascii="Times New Roman" w:hAnsi="Times New Roman" w:cs="Times New Roman"/>
          <w:b/>
          <w:sz w:val="28"/>
          <w:szCs w:val="28"/>
        </w:rPr>
        <w:t xml:space="preserve">: </w:t>
      </w:r>
      <w:r w:rsidR="00FC6D13" w:rsidRPr="00103C6D">
        <w:rPr>
          <w:rFonts w:ascii="Times New Roman" w:hAnsi="Times New Roman" w:cs="Times New Roman"/>
          <w:sz w:val="28"/>
          <w:szCs w:val="28"/>
        </w:rPr>
        <w:t>воспитывать у студентов потребность в занятиях легкой атлетикой.</w:t>
      </w:r>
    </w:p>
    <w:p w:rsidR="00910521" w:rsidRDefault="00910521" w:rsidP="00910521">
      <w:pPr>
        <w:jc w:val="both"/>
        <w:rPr>
          <w:rFonts w:ascii="Times New Roman" w:hAnsi="Times New Roman"/>
          <w:bCs/>
          <w:sz w:val="28"/>
          <w:szCs w:val="28"/>
        </w:rPr>
      </w:pPr>
      <w:r>
        <w:rPr>
          <w:color w:val="333333"/>
          <w:sz w:val="28"/>
          <w:szCs w:val="28"/>
        </w:rPr>
        <w:t xml:space="preserve">1. Выполнить </w:t>
      </w:r>
      <w:r>
        <w:rPr>
          <w:rFonts w:ascii="Times New Roman" w:hAnsi="Times New Roman"/>
          <w:bCs/>
          <w:sz w:val="28"/>
          <w:szCs w:val="28"/>
        </w:rPr>
        <w:t>к</w:t>
      </w:r>
      <w:r w:rsidRPr="00910521">
        <w:rPr>
          <w:rFonts w:ascii="Times New Roman" w:hAnsi="Times New Roman"/>
          <w:bCs/>
          <w:sz w:val="28"/>
          <w:szCs w:val="28"/>
        </w:rPr>
        <w:t xml:space="preserve">онтрольный норматив: </w:t>
      </w:r>
      <w:r w:rsidR="005D21FD">
        <w:rPr>
          <w:rFonts w:ascii="Times New Roman" w:hAnsi="Times New Roman"/>
          <w:bCs/>
          <w:sz w:val="28"/>
          <w:szCs w:val="28"/>
        </w:rPr>
        <w:t>бег 30метров.</w:t>
      </w:r>
      <w:r>
        <w:rPr>
          <w:rFonts w:ascii="Times New Roman" w:hAnsi="Times New Roman"/>
          <w:bCs/>
          <w:sz w:val="28"/>
          <w:szCs w:val="28"/>
        </w:rPr>
        <w:t xml:space="preserve"> Прислать результат (</w:t>
      </w:r>
      <w:r w:rsidR="005D21FD">
        <w:rPr>
          <w:rFonts w:ascii="Times New Roman" w:hAnsi="Times New Roman"/>
          <w:bCs/>
          <w:sz w:val="28"/>
          <w:szCs w:val="28"/>
        </w:rPr>
        <w:t>в секундах</w:t>
      </w:r>
      <w:r>
        <w:rPr>
          <w:rFonts w:ascii="Times New Roman" w:hAnsi="Times New Roman"/>
          <w:bCs/>
          <w:sz w:val="28"/>
          <w:szCs w:val="28"/>
        </w:rPr>
        <w:t>).</w:t>
      </w:r>
    </w:p>
    <w:p w:rsidR="00910521" w:rsidRDefault="00910521" w:rsidP="00910521">
      <w:pPr>
        <w:jc w:val="both"/>
        <w:rPr>
          <w:rFonts w:ascii="Times New Roman" w:hAnsi="Times New Roman"/>
          <w:bCs/>
          <w:sz w:val="28"/>
          <w:szCs w:val="28"/>
        </w:rPr>
      </w:pPr>
      <w:r>
        <w:rPr>
          <w:rFonts w:ascii="Times New Roman" w:hAnsi="Times New Roman"/>
          <w:bCs/>
          <w:sz w:val="28"/>
          <w:szCs w:val="28"/>
        </w:rPr>
        <w:t xml:space="preserve">2. </w:t>
      </w:r>
      <w:r w:rsidR="00A44779" w:rsidRPr="00910521">
        <w:rPr>
          <w:rFonts w:ascii="Times New Roman" w:hAnsi="Times New Roman"/>
          <w:bCs/>
          <w:sz w:val="28"/>
          <w:szCs w:val="28"/>
        </w:rPr>
        <w:t xml:space="preserve">Упражнения для развития </w:t>
      </w:r>
      <w:r w:rsidR="00A44779">
        <w:rPr>
          <w:rFonts w:ascii="Times New Roman" w:hAnsi="Times New Roman"/>
          <w:bCs/>
          <w:sz w:val="28"/>
          <w:szCs w:val="28"/>
        </w:rPr>
        <w:t>скоростно-силовых качеств</w:t>
      </w:r>
      <w:r w:rsidRPr="00910521">
        <w:rPr>
          <w:rFonts w:ascii="Times New Roman" w:hAnsi="Times New Roman"/>
          <w:bCs/>
          <w:sz w:val="28"/>
          <w:szCs w:val="28"/>
        </w:rPr>
        <w:t>.</w:t>
      </w:r>
    </w:p>
    <w:p w:rsidR="00850499" w:rsidRPr="00491B6F" w:rsidRDefault="002449B0" w:rsidP="00491B6F">
      <w:pPr>
        <w:spacing w:after="0" w:line="240" w:lineRule="auto"/>
        <w:jc w:val="both"/>
        <w:rPr>
          <w:rFonts w:ascii="Times New Roman" w:hAnsi="Times New Roman" w:cs="Times New Roman"/>
          <w:sz w:val="28"/>
          <w:szCs w:val="28"/>
        </w:rPr>
      </w:pPr>
      <w:r>
        <w:t xml:space="preserve"> </w:t>
      </w:r>
      <w:r w:rsidRPr="00491B6F">
        <w:rPr>
          <w:rFonts w:ascii="Times New Roman" w:hAnsi="Times New Roman" w:cs="Times New Roman"/>
          <w:sz w:val="28"/>
          <w:szCs w:val="28"/>
        </w:rPr>
        <w:t>СКОРОСТНО-СИЛОВАЯ ПОДГОТОВКА Скоростно-силовая подготовка – важная составная часть всесторонней физической подготовки. Два физических качества, быстрота и сила мышечного сокращения постоянно связаны с движением и определяют его. Скоростно-силовая подготовка – совокупность средств и методов комплексного воспитания быстроты и силы с целью обеспечения всестороннего гармонического физического развития. Под скоростно-силовыми способностями понимается способность человека к развитию максимальной мощности усилий в кратчайший промежуток времени. Скоростно-силовые способности зависят: - от состояния нервно-мышечного аппарата, - от абсолютной силы мышц, - от способности мышц к быстрому нарастанию усилия в начале движения. Структура скоростно-силовых способностей 1. Абсолютная сила. 2. Стартовая сила – способность мышц к быстрому развитию рабочего усилия в начальный момент напряжения. 3. Ускоряющая сила – способность мышц к быстрому наращиванию рабочего усилия в условиях начавшегося их сокращения. 4. Абсолютная быстрота сокращения мышц. Общая тенденция состоит в следующем: чем меньше сопротивление движению и чем оно короче, тем большую роль играют абсолютная быстрота движений и стартовая сила и наоборот (1,3). При проявлении скоростно-силовых способностей сила и быстрота не достигают своих абсолютных величин. Например, спортсмен выполняет рывок или толчок штанги, при этом он проявляет 80% силовых качеств и 20% скоростных от абсолютных величин. При метании копья с разбега - 20% силовых и 80% скоростных. 5</w:t>
      </w:r>
      <w:proofErr w:type="gramStart"/>
      <w:r w:rsidRPr="00491B6F">
        <w:rPr>
          <w:rFonts w:ascii="Times New Roman" w:hAnsi="Times New Roman" w:cs="Times New Roman"/>
          <w:sz w:val="28"/>
          <w:szCs w:val="28"/>
        </w:rPr>
        <w:t xml:space="preserve"> П</w:t>
      </w:r>
      <w:proofErr w:type="gramEnd"/>
      <w:r w:rsidRPr="00491B6F">
        <w:rPr>
          <w:rFonts w:ascii="Times New Roman" w:hAnsi="Times New Roman" w:cs="Times New Roman"/>
          <w:sz w:val="28"/>
          <w:szCs w:val="28"/>
        </w:rPr>
        <w:t xml:space="preserve">ри проявлении скоростно-силовых способностей ведущее место занимает градиент силы (прирост силы в единицу времени). В тяжелой атлетике степень значимости градиента силы наименьшая, а в видах спорта, где величина преодолевающего </w:t>
      </w:r>
      <w:r w:rsidRPr="00491B6F">
        <w:rPr>
          <w:rFonts w:ascii="Times New Roman" w:hAnsi="Times New Roman" w:cs="Times New Roman"/>
          <w:sz w:val="28"/>
          <w:szCs w:val="28"/>
        </w:rPr>
        <w:lastRenderedPageBreak/>
        <w:t xml:space="preserve">сопротивления уменьшается, значение градиента силы возрастает. Среди многочисленных форм проявления </w:t>
      </w:r>
      <w:proofErr w:type="spellStart"/>
      <w:r w:rsidRPr="00491B6F">
        <w:rPr>
          <w:rFonts w:ascii="Times New Roman" w:hAnsi="Times New Roman" w:cs="Times New Roman"/>
          <w:sz w:val="28"/>
          <w:szCs w:val="28"/>
        </w:rPr>
        <w:t>скоростносиловых</w:t>
      </w:r>
      <w:proofErr w:type="spellEnd"/>
      <w:r w:rsidRPr="00491B6F">
        <w:rPr>
          <w:rFonts w:ascii="Times New Roman" w:hAnsi="Times New Roman" w:cs="Times New Roman"/>
          <w:sz w:val="28"/>
          <w:szCs w:val="28"/>
        </w:rPr>
        <w:t xml:space="preserve"> способностей наиболее распространенными считают прыжковые упражнения. Оценка уровня скоростно-силовых способностей</w:t>
      </w:r>
      <w:proofErr w:type="gramStart"/>
      <w:r w:rsidRPr="00491B6F">
        <w:rPr>
          <w:rFonts w:ascii="Times New Roman" w:hAnsi="Times New Roman" w:cs="Times New Roman"/>
          <w:sz w:val="28"/>
          <w:szCs w:val="28"/>
        </w:rPr>
        <w:t xml:space="preserve"> Д</w:t>
      </w:r>
      <w:proofErr w:type="gramEnd"/>
      <w:r w:rsidRPr="00491B6F">
        <w:rPr>
          <w:rFonts w:ascii="Times New Roman" w:hAnsi="Times New Roman" w:cs="Times New Roman"/>
          <w:sz w:val="28"/>
          <w:szCs w:val="28"/>
        </w:rPr>
        <w:t xml:space="preserve">ля определения уровня развития скоростно-силовых способностей используются следующие контрольные упражнения: Прыжок в длину с места толчком двумя ногами выполняется в секторе для горизонтальных прыжков в спортзале. Участник принимает исходное положение (далее И.п.): ноги на ширине плеч, ступни параллельно, носки ног перед линией отталкивания. Одновременным толчком двух ног выполняется прыжок вперед. Мах руками разрешен. 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 Ошибки: заступ за линию отталкивания или касание ее; выполнение отталкивания с предварительного подскока; отталкивание ногами разноименно. Поднимание туловища из положения «лежа на спине» выполняется из И.п. лежа на спине, руки за головой, локти вперед, ноги согнуты в коленях под прямым углом, ступни прижаты партнером к полу. Участник выполняет максимальное количество подъемов туловища (за 1 мин.), касаясь локтями бедер (коленей), с последующим возвратом в И.п. Засчитывается количество правильно выполненных подъемов туловища. </w:t>
      </w:r>
      <w:proofErr w:type="gramStart"/>
      <w:r w:rsidRPr="00491B6F">
        <w:rPr>
          <w:rFonts w:ascii="Times New Roman" w:hAnsi="Times New Roman" w:cs="Times New Roman"/>
          <w:sz w:val="28"/>
          <w:szCs w:val="28"/>
        </w:rPr>
        <w:t>Для</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вы</w:t>
      </w:r>
      <w:proofErr w:type="gramEnd"/>
      <w:r w:rsidRPr="00491B6F">
        <w:rPr>
          <w:rFonts w:ascii="Times New Roman" w:hAnsi="Times New Roman" w:cs="Times New Roman"/>
          <w:sz w:val="28"/>
          <w:szCs w:val="28"/>
        </w:rPr>
        <w:t xml:space="preserve">- 6 </w:t>
      </w:r>
      <w:proofErr w:type="spellStart"/>
      <w:r w:rsidRPr="00491B6F">
        <w:rPr>
          <w:rFonts w:ascii="Times New Roman" w:hAnsi="Times New Roman" w:cs="Times New Roman"/>
          <w:sz w:val="28"/>
          <w:szCs w:val="28"/>
        </w:rPr>
        <w:t>полнения</w:t>
      </w:r>
      <w:proofErr w:type="spellEnd"/>
      <w:r w:rsidRPr="00491B6F">
        <w:rPr>
          <w:rFonts w:ascii="Times New Roman" w:hAnsi="Times New Roman" w:cs="Times New Roman"/>
          <w:sz w:val="28"/>
          <w:szCs w:val="28"/>
        </w:rPr>
        <w:t xml:space="preserve"> тестирования создаются пары, один из партнеров выполняет упражнение, другой удерживает его ноги за ступни и голени и одновременно ведет счет. Затем участники меняются местами. Ошибки: отсутствие касания локтями бедер (коленей); отсутствие касания лопатками мата; пальцы разомкнуты «из замка»; смещение таза. Сгибание и разгибание рук в упоре лежа выполняется из И. </w:t>
      </w:r>
      <w:proofErr w:type="gramStart"/>
      <w:r w:rsidRPr="00491B6F">
        <w:rPr>
          <w:rFonts w:ascii="Times New Roman" w:hAnsi="Times New Roman" w:cs="Times New Roman"/>
          <w:sz w:val="28"/>
          <w:szCs w:val="28"/>
        </w:rPr>
        <w:t>п</w:t>
      </w:r>
      <w:proofErr w:type="gramEnd"/>
      <w:r w:rsidRPr="00491B6F">
        <w:rPr>
          <w:rFonts w:ascii="Times New Roman" w:hAnsi="Times New Roman" w:cs="Times New Roman"/>
          <w:sz w:val="28"/>
          <w:szCs w:val="28"/>
        </w:rPr>
        <w:t xml:space="preserve">: упор лежа на полу, руки на ширине плеч, кисти вперед, локти разведены не более 45 градусов, плечи, туловище и ноги составляют прямую линию. Стопы упираются в пол без опоры. Сгибая руки, необходимо коснуться грудью пола (или платформы высотой 5см), затем, разгибая руки, вернуться в И.п. и, </w:t>
      </w:r>
      <w:proofErr w:type="gramStart"/>
      <w:r w:rsidRPr="00491B6F">
        <w:rPr>
          <w:rFonts w:ascii="Times New Roman" w:hAnsi="Times New Roman" w:cs="Times New Roman"/>
          <w:sz w:val="28"/>
          <w:szCs w:val="28"/>
        </w:rPr>
        <w:t>зафиксировав его на 0,5 сек</w:t>
      </w:r>
      <w:proofErr w:type="gramEnd"/>
      <w:r w:rsidRPr="00491B6F">
        <w:rPr>
          <w:rFonts w:ascii="Times New Roman" w:hAnsi="Times New Roman" w:cs="Times New Roman"/>
          <w:sz w:val="28"/>
          <w:szCs w:val="28"/>
        </w:rPr>
        <w:t xml:space="preserve">., продолжить выполнение упражнения. Засчитывается количество правильно выполненных сгибаний и разгибаний рук, фиксируемых счетом судьи. </w:t>
      </w:r>
      <w:proofErr w:type="gramStart"/>
      <w:r w:rsidRPr="00491B6F">
        <w:rPr>
          <w:rFonts w:ascii="Times New Roman" w:hAnsi="Times New Roman" w:cs="Times New Roman"/>
          <w:sz w:val="28"/>
          <w:szCs w:val="28"/>
        </w:rPr>
        <w:t>Ошибки: касание пола коленями, бедрами, тазом; нарушение прямой линии «плечи - туловище – ноги»; отсутствие фиксации на 0,5 сек. И.п.; разновременное разгибание рук.</w:t>
      </w:r>
      <w:proofErr w:type="gramEnd"/>
      <w:r w:rsidRPr="00491B6F">
        <w:rPr>
          <w:rFonts w:ascii="Times New Roman" w:hAnsi="Times New Roman" w:cs="Times New Roman"/>
          <w:sz w:val="28"/>
          <w:szCs w:val="28"/>
        </w:rPr>
        <w:t xml:space="preserve"> 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 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финишной линии, касается линии рукой, возвращается к линии старта, касается ее и преодолевает последний отрезок без касания линии финиша рукой. Секундомер останавливают в момент пересечения линии «Финиш». Участники стартуют по 2 человека. 7 Методика развития скоростно-силовых способностей</w:t>
      </w:r>
      <w:proofErr w:type="gramStart"/>
      <w:r w:rsidRPr="00491B6F">
        <w:rPr>
          <w:rFonts w:ascii="Times New Roman" w:hAnsi="Times New Roman" w:cs="Times New Roman"/>
          <w:sz w:val="28"/>
          <w:szCs w:val="28"/>
        </w:rPr>
        <w:t xml:space="preserve"> П</w:t>
      </w:r>
      <w:proofErr w:type="gramEnd"/>
      <w:r w:rsidRPr="00491B6F">
        <w:rPr>
          <w:rFonts w:ascii="Times New Roman" w:hAnsi="Times New Roman" w:cs="Times New Roman"/>
          <w:sz w:val="28"/>
          <w:szCs w:val="28"/>
        </w:rPr>
        <w:t xml:space="preserve">ри совершенствовании скоростных </w:t>
      </w:r>
      <w:r w:rsidRPr="00491B6F">
        <w:rPr>
          <w:rFonts w:ascii="Times New Roman" w:hAnsi="Times New Roman" w:cs="Times New Roman"/>
          <w:sz w:val="28"/>
          <w:szCs w:val="28"/>
        </w:rPr>
        <w:lastRenderedPageBreak/>
        <w:t xml:space="preserve">возможностей используются следующие методы: 1) метод скоростно-силовой подготовки, или метод динамических усилий; этот метод предполагает использование прыжков и прыжковых упражнений без отягощения и с отягощением; упражнений с набивными мячами; упражнений со штангой, гирями и гантелями; 2) повторный метод выполнения упражнений в максимально быстром темпе; </w:t>
      </w:r>
      <w:proofErr w:type="gramStart"/>
      <w:r w:rsidRPr="00491B6F">
        <w:rPr>
          <w:rFonts w:ascii="Times New Roman" w:hAnsi="Times New Roman" w:cs="Times New Roman"/>
          <w:sz w:val="28"/>
          <w:szCs w:val="28"/>
        </w:rPr>
        <w:t>необходимо учитывать число повторений упражнения, когда оно выполняется без снижения скорости, как правило, выполнение упражнения прекращается в тот момент, когда субъективные ощущения, внешние признаки утомления или показания секундомера будут свидетельствовать о снижении скорости; 3) метод облегченных условий при выполнении скоростных упражнений; применения снарядов облегченного веса, бег по наклонной дорожке и др.; 4) метод затрудненных условий при выполнении скоростных упражнений;</w:t>
      </w:r>
      <w:proofErr w:type="gramEnd"/>
      <w:r w:rsidRPr="00491B6F">
        <w:rPr>
          <w:rFonts w:ascii="Times New Roman" w:hAnsi="Times New Roman" w:cs="Times New Roman"/>
          <w:sz w:val="28"/>
          <w:szCs w:val="28"/>
        </w:rPr>
        <w:t xml:space="preserve"> бег в горку, парные и групповые упражнения с сопротивлением, упражнения с дополнительным отягощением (пояс, жилет, утяжеленные манжеты) и т.д.; 5) метод круговой тренировки обеспечивает комплексное воздействие на различные группы мышц. Упражнения выполняются по станциям и подбираются таким образом, чтобы каждая последующая серия включала в работу новую мышечную группу, позволяла значительно повысить объем нагрузки при строгом чередовании работы и отдыха. Одним из эффективных скоростно-силовых упражнений являются прыжки, выполняемые после предварительного прыжка в глубину (с высоты 75-100см) - «ударный метод». Преимущество этого упражнения перед обычными прыжковыми упражнениями заключается в высоком уровне мышечного напряжения за короткое время, глубоком воздействии на функциональное состояние нервно-мышечного аппарата.</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1. Выполнить упражнения каждое по 10 раз (подробная информация на сайте http://elibrary.udsu.ru/xmlui/bitstream/handle/123456789/13811/2015435.pdf?sequence=1)</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Прыжки с подтягиванием коленей к груди на месте</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Прыжки из глубокого выпада со сменой ног</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Широкая разножка со сменой ног</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Выпрыгивания вверх со сменой ног на скамейку (ступеньку)</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w:t>
      </w:r>
      <w:proofErr w:type="spellStart"/>
      <w:r w:rsidRPr="00491B6F">
        <w:rPr>
          <w:rFonts w:ascii="Times New Roman" w:hAnsi="Times New Roman" w:cs="Times New Roman"/>
          <w:sz w:val="28"/>
          <w:szCs w:val="28"/>
        </w:rPr>
        <w:t>Напрыгивания-спрыгивания</w:t>
      </w:r>
      <w:proofErr w:type="spellEnd"/>
      <w:r w:rsidRPr="00491B6F">
        <w:rPr>
          <w:rFonts w:ascii="Times New Roman" w:hAnsi="Times New Roman" w:cs="Times New Roman"/>
          <w:sz w:val="28"/>
          <w:szCs w:val="28"/>
        </w:rPr>
        <w:t>» на скамейку (ступеньку)</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Выпрыгивания на одной ноге на скамейке (ступеньке)</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Упражнение «лягушка»</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Сгибание ноги с сопротивлением</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Приседания на одной ноге</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Упор</w:t>
      </w:r>
      <w:proofErr w:type="gramEnd"/>
      <w:r w:rsidRPr="00491B6F">
        <w:rPr>
          <w:rFonts w:ascii="Times New Roman" w:hAnsi="Times New Roman" w:cs="Times New Roman"/>
          <w:sz w:val="28"/>
          <w:szCs w:val="28"/>
        </w:rPr>
        <w:t xml:space="preserve"> лежа на предплечьях</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Упор</w:t>
      </w:r>
      <w:proofErr w:type="gramEnd"/>
      <w:r w:rsidRPr="00491B6F">
        <w:rPr>
          <w:rFonts w:ascii="Times New Roman" w:hAnsi="Times New Roman" w:cs="Times New Roman"/>
          <w:sz w:val="28"/>
          <w:szCs w:val="28"/>
        </w:rPr>
        <w:t xml:space="preserve"> лежа на предплечьях с удержанием ног на весу</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Упор</w:t>
      </w:r>
      <w:proofErr w:type="gramEnd"/>
      <w:r w:rsidRPr="00491B6F">
        <w:rPr>
          <w:rFonts w:ascii="Times New Roman" w:hAnsi="Times New Roman" w:cs="Times New Roman"/>
          <w:sz w:val="28"/>
          <w:szCs w:val="28"/>
        </w:rPr>
        <w:t xml:space="preserve"> лежа на предплечьях лицом вверх</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Упор</w:t>
      </w:r>
      <w:proofErr w:type="gramEnd"/>
      <w:r w:rsidRPr="00491B6F">
        <w:rPr>
          <w:rFonts w:ascii="Times New Roman" w:hAnsi="Times New Roman" w:cs="Times New Roman"/>
          <w:sz w:val="28"/>
          <w:szCs w:val="28"/>
        </w:rPr>
        <w:t xml:space="preserve"> лежа на предплечьях с удержанием ног на весу</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Упор</w:t>
      </w:r>
      <w:proofErr w:type="gramEnd"/>
      <w:r w:rsidRPr="00491B6F">
        <w:rPr>
          <w:rFonts w:ascii="Times New Roman" w:hAnsi="Times New Roman" w:cs="Times New Roman"/>
          <w:sz w:val="28"/>
          <w:szCs w:val="28"/>
        </w:rPr>
        <w:t xml:space="preserve"> лежа на боку</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Упор</w:t>
      </w:r>
      <w:proofErr w:type="gramEnd"/>
      <w:r w:rsidRPr="00491B6F">
        <w:rPr>
          <w:rFonts w:ascii="Times New Roman" w:hAnsi="Times New Roman" w:cs="Times New Roman"/>
          <w:sz w:val="28"/>
          <w:szCs w:val="28"/>
        </w:rPr>
        <w:t xml:space="preserve"> лежа на боку с подъемом таза</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Приведение ноги лежа</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lastRenderedPageBreak/>
        <w:t>- Скручивание с прямыми ногами</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Мостик на плечах</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Ходьба выпадами</w:t>
      </w:r>
    </w:p>
    <w:p w:rsidR="00491B6F" w:rsidRPr="00491B6F" w:rsidRDefault="00491B6F" w:rsidP="00491B6F">
      <w:pPr>
        <w:spacing w:after="0" w:line="240" w:lineRule="auto"/>
        <w:jc w:val="both"/>
        <w:rPr>
          <w:rFonts w:ascii="Times New Roman" w:hAnsi="Times New Roman" w:cs="Times New Roman"/>
          <w:sz w:val="28"/>
          <w:szCs w:val="28"/>
        </w:rPr>
      </w:pPr>
      <w:r w:rsidRPr="00491B6F">
        <w:rPr>
          <w:rFonts w:ascii="Times New Roman" w:hAnsi="Times New Roman" w:cs="Times New Roman"/>
          <w:sz w:val="28"/>
          <w:szCs w:val="28"/>
        </w:rPr>
        <w:t>- Приседания</w:t>
      </w:r>
    </w:p>
    <w:p w:rsidR="00491B6F" w:rsidRPr="00491B6F" w:rsidRDefault="00491B6F" w:rsidP="00491B6F">
      <w:pPr>
        <w:spacing w:after="0" w:line="240" w:lineRule="auto"/>
        <w:jc w:val="both"/>
        <w:rPr>
          <w:rFonts w:ascii="Times New Roman" w:hAnsi="Times New Roman" w:cs="Times New Roman"/>
          <w:bCs/>
          <w:sz w:val="28"/>
          <w:szCs w:val="28"/>
        </w:rPr>
      </w:pPr>
    </w:p>
    <w:p w:rsidR="002315DA" w:rsidRPr="00491B6F" w:rsidRDefault="002315DA" w:rsidP="00491B6F">
      <w:pPr>
        <w:pStyle w:val="a3"/>
        <w:shd w:val="clear" w:color="auto" w:fill="FFFFFF" w:themeFill="background1"/>
        <w:spacing w:before="0" w:beforeAutospacing="0" w:after="0" w:afterAutospacing="0"/>
        <w:jc w:val="both"/>
        <w:textAlignment w:val="top"/>
        <w:rPr>
          <w:color w:val="333333"/>
          <w:sz w:val="28"/>
          <w:szCs w:val="28"/>
        </w:rPr>
      </w:pPr>
    </w:p>
    <w:p w:rsidR="002315DA" w:rsidRPr="00491B6F" w:rsidRDefault="002315DA" w:rsidP="00491B6F">
      <w:pPr>
        <w:pStyle w:val="a3"/>
        <w:shd w:val="clear" w:color="auto" w:fill="FFFFFF" w:themeFill="background1"/>
        <w:spacing w:before="0" w:beforeAutospacing="0" w:after="0" w:afterAutospacing="0"/>
        <w:jc w:val="both"/>
        <w:textAlignment w:val="top"/>
        <w:rPr>
          <w:bCs/>
          <w:sz w:val="28"/>
          <w:szCs w:val="28"/>
          <w:lang w:val="uk-UA"/>
        </w:rPr>
      </w:pPr>
    </w:p>
    <w:p w:rsidR="002315DA" w:rsidRPr="00491B6F" w:rsidRDefault="002315DA" w:rsidP="00491B6F">
      <w:pPr>
        <w:spacing w:after="0" w:line="240" w:lineRule="auto"/>
        <w:jc w:val="both"/>
        <w:rPr>
          <w:rFonts w:ascii="Times New Roman" w:hAnsi="Times New Roman" w:cs="Times New Roman"/>
          <w:i/>
          <w:sz w:val="28"/>
          <w:szCs w:val="28"/>
        </w:rPr>
      </w:pPr>
      <w:r w:rsidRPr="00491B6F">
        <w:rPr>
          <w:rFonts w:ascii="Times New Roman" w:hAnsi="Times New Roman" w:cs="Times New Roman"/>
          <w:b/>
          <w:sz w:val="28"/>
          <w:szCs w:val="28"/>
        </w:rPr>
        <w:t xml:space="preserve">Литература: </w:t>
      </w:r>
      <w:r w:rsidRPr="00491B6F">
        <w:rPr>
          <w:rFonts w:ascii="Times New Roman" w:hAnsi="Times New Roman" w:cs="Times New Roman"/>
          <w:sz w:val="28"/>
          <w:szCs w:val="28"/>
        </w:rPr>
        <w:t>1.</w:t>
      </w:r>
      <w:r w:rsidRPr="00491B6F">
        <w:rPr>
          <w:rFonts w:ascii="Times New Roman" w:hAnsi="Times New Roman" w:cs="Times New Roman"/>
          <w:b/>
          <w:sz w:val="28"/>
          <w:szCs w:val="28"/>
        </w:rPr>
        <w:t xml:space="preserve"> </w:t>
      </w:r>
      <w:r w:rsidRPr="00491B6F">
        <w:rPr>
          <w:rFonts w:ascii="Times New Roman" w:hAnsi="Times New Roman" w:cs="Times New Roman"/>
          <w:sz w:val="28"/>
          <w:szCs w:val="28"/>
        </w:rPr>
        <w:t>Методика обучения легкоатлетическим упражнениям: Учеб</w:t>
      </w:r>
      <w:proofErr w:type="gramStart"/>
      <w:r w:rsidRPr="00491B6F">
        <w:rPr>
          <w:rFonts w:ascii="Times New Roman" w:hAnsi="Times New Roman" w:cs="Times New Roman"/>
          <w:sz w:val="28"/>
          <w:szCs w:val="28"/>
        </w:rPr>
        <w:t>.</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п</w:t>
      </w:r>
      <w:proofErr w:type="gramEnd"/>
      <w:r w:rsidRPr="00491B6F">
        <w:rPr>
          <w:rFonts w:ascii="Times New Roman" w:hAnsi="Times New Roman" w:cs="Times New Roman"/>
          <w:sz w:val="28"/>
          <w:szCs w:val="28"/>
        </w:rPr>
        <w:t xml:space="preserve">особие для </w:t>
      </w:r>
      <w:proofErr w:type="spellStart"/>
      <w:r w:rsidRPr="00491B6F">
        <w:rPr>
          <w:rFonts w:ascii="Times New Roman" w:hAnsi="Times New Roman" w:cs="Times New Roman"/>
          <w:sz w:val="28"/>
          <w:szCs w:val="28"/>
        </w:rPr>
        <w:t>ин-тов</w:t>
      </w:r>
      <w:proofErr w:type="spellEnd"/>
      <w:r w:rsidRPr="00491B6F">
        <w:rPr>
          <w:rFonts w:ascii="Times New Roman" w:hAnsi="Times New Roman" w:cs="Times New Roman"/>
          <w:sz w:val="28"/>
          <w:szCs w:val="28"/>
        </w:rPr>
        <w:t xml:space="preserve"> физ. Культуры и  </w:t>
      </w:r>
      <w:proofErr w:type="spellStart"/>
      <w:r w:rsidRPr="00491B6F">
        <w:rPr>
          <w:rFonts w:ascii="Times New Roman" w:hAnsi="Times New Roman" w:cs="Times New Roman"/>
          <w:sz w:val="28"/>
          <w:szCs w:val="28"/>
        </w:rPr>
        <w:t>фак</w:t>
      </w:r>
      <w:proofErr w:type="spellEnd"/>
      <w:r w:rsidRPr="00491B6F">
        <w:rPr>
          <w:rFonts w:ascii="Times New Roman" w:hAnsi="Times New Roman" w:cs="Times New Roman"/>
          <w:sz w:val="28"/>
          <w:szCs w:val="28"/>
        </w:rPr>
        <w:t>. Физ. Воспитания ВУЗов  / Под общ</w:t>
      </w:r>
      <w:proofErr w:type="gramStart"/>
      <w:r w:rsidRPr="00491B6F">
        <w:rPr>
          <w:rFonts w:ascii="Times New Roman" w:hAnsi="Times New Roman" w:cs="Times New Roman"/>
          <w:sz w:val="28"/>
          <w:szCs w:val="28"/>
        </w:rPr>
        <w:t>.</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р</w:t>
      </w:r>
      <w:proofErr w:type="gramEnd"/>
      <w:r w:rsidRPr="00491B6F">
        <w:rPr>
          <w:rFonts w:ascii="Times New Roman" w:hAnsi="Times New Roman" w:cs="Times New Roman"/>
          <w:sz w:val="28"/>
          <w:szCs w:val="28"/>
        </w:rPr>
        <w:t xml:space="preserve">ед. М.П. Кривоносова, Т.П.Юшкевича. – Минск: Высшая школа, 2009. – 310 </w:t>
      </w:r>
      <w:proofErr w:type="gramStart"/>
      <w:r w:rsidRPr="00491B6F">
        <w:rPr>
          <w:rFonts w:ascii="Times New Roman" w:hAnsi="Times New Roman" w:cs="Times New Roman"/>
          <w:sz w:val="28"/>
          <w:szCs w:val="28"/>
        </w:rPr>
        <w:t>с</w:t>
      </w:r>
      <w:proofErr w:type="gramEnd"/>
      <w:r w:rsidRPr="00491B6F">
        <w:rPr>
          <w:rFonts w:ascii="Times New Roman" w:hAnsi="Times New Roman" w:cs="Times New Roman"/>
          <w:sz w:val="28"/>
          <w:szCs w:val="28"/>
        </w:rPr>
        <w:t>.</w:t>
      </w:r>
    </w:p>
    <w:p w:rsidR="002315DA" w:rsidRPr="00491B6F" w:rsidRDefault="002315DA" w:rsidP="00491B6F">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491B6F">
        <w:rPr>
          <w:rFonts w:ascii="Times New Roman" w:hAnsi="Times New Roman" w:cs="Times New Roman"/>
          <w:sz w:val="28"/>
          <w:szCs w:val="28"/>
        </w:rPr>
        <w:t xml:space="preserve">2.  </w:t>
      </w:r>
      <w:proofErr w:type="spellStart"/>
      <w:r w:rsidRPr="00491B6F">
        <w:rPr>
          <w:rFonts w:ascii="Times New Roman" w:hAnsi="Times New Roman" w:cs="Times New Roman"/>
          <w:color w:val="000000"/>
          <w:sz w:val="28"/>
          <w:szCs w:val="28"/>
        </w:rPr>
        <w:t>Гринь</w:t>
      </w:r>
      <w:proofErr w:type="spellEnd"/>
      <w:r w:rsidRPr="00491B6F">
        <w:rPr>
          <w:rFonts w:ascii="Times New Roman" w:hAnsi="Times New Roman" w:cs="Times New Roman"/>
          <w:color w:val="000000"/>
          <w:sz w:val="28"/>
          <w:szCs w:val="28"/>
        </w:rPr>
        <w:t xml:space="preserve"> Р.А. </w:t>
      </w:r>
      <w:proofErr w:type="spellStart"/>
      <w:r w:rsidRPr="00491B6F">
        <w:rPr>
          <w:rFonts w:ascii="Times New Roman" w:hAnsi="Times New Roman" w:cs="Times New Roman"/>
          <w:color w:val="000000"/>
          <w:sz w:val="28"/>
          <w:szCs w:val="28"/>
          <w:lang w:val="uk-UA"/>
        </w:rPr>
        <w:t>Легкая</w:t>
      </w:r>
      <w:proofErr w:type="spellEnd"/>
      <w:r w:rsidRPr="00491B6F">
        <w:rPr>
          <w:rFonts w:ascii="Times New Roman" w:hAnsi="Times New Roman" w:cs="Times New Roman"/>
          <w:color w:val="000000"/>
          <w:sz w:val="28"/>
          <w:szCs w:val="28"/>
          <w:lang w:val="uk-UA"/>
        </w:rPr>
        <w:t xml:space="preserve"> атлетика</w:t>
      </w:r>
      <w:r w:rsidRPr="00491B6F">
        <w:rPr>
          <w:rFonts w:ascii="Times New Roman" w:hAnsi="Times New Roman" w:cs="Times New Roman"/>
          <w:color w:val="000000"/>
          <w:sz w:val="28"/>
          <w:szCs w:val="28"/>
        </w:rPr>
        <w:t xml:space="preserve">: </w:t>
      </w:r>
      <w:proofErr w:type="spellStart"/>
      <w:r w:rsidRPr="00491B6F">
        <w:rPr>
          <w:rFonts w:ascii="Times New Roman" w:hAnsi="Times New Roman" w:cs="Times New Roman"/>
          <w:color w:val="000000"/>
          <w:sz w:val="28"/>
          <w:szCs w:val="28"/>
        </w:rPr>
        <w:t>Метод</w:t>
      </w:r>
      <w:proofErr w:type="gramStart"/>
      <w:r w:rsidRPr="00491B6F">
        <w:rPr>
          <w:rFonts w:ascii="Times New Roman" w:hAnsi="Times New Roman" w:cs="Times New Roman"/>
          <w:color w:val="000000"/>
          <w:sz w:val="28"/>
          <w:szCs w:val="28"/>
        </w:rPr>
        <w:t>.п</w:t>
      </w:r>
      <w:proofErr w:type="gramEnd"/>
      <w:r w:rsidRPr="00491B6F">
        <w:rPr>
          <w:rFonts w:ascii="Times New Roman" w:hAnsi="Times New Roman" w:cs="Times New Roman"/>
          <w:color w:val="000000"/>
          <w:sz w:val="28"/>
          <w:szCs w:val="28"/>
        </w:rPr>
        <w:t>особ</w:t>
      </w:r>
      <w:proofErr w:type="spellEnd"/>
      <w:r w:rsidRPr="00491B6F">
        <w:rPr>
          <w:rFonts w:ascii="Times New Roman" w:hAnsi="Times New Roman" w:cs="Times New Roman"/>
          <w:color w:val="000000"/>
          <w:sz w:val="28"/>
          <w:szCs w:val="28"/>
          <w:lang w:val="uk-UA"/>
        </w:rPr>
        <w:t xml:space="preserve">. для </w:t>
      </w:r>
      <w:proofErr w:type="spellStart"/>
      <w:r w:rsidRPr="00491B6F">
        <w:rPr>
          <w:rFonts w:ascii="Times New Roman" w:hAnsi="Times New Roman" w:cs="Times New Roman"/>
          <w:color w:val="000000"/>
          <w:sz w:val="28"/>
          <w:szCs w:val="28"/>
          <w:lang w:val="uk-UA"/>
        </w:rPr>
        <w:t>проф.–тех</w:t>
      </w:r>
      <w:proofErr w:type="spellEnd"/>
      <w:r w:rsidRPr="00491B6F">
        <w:rPr>
          <w:rFonts w:ascii="Times New Roman" w:hAnsi="Times New Roman" w:cs="Times New Roman"/>
          <w:color w:val="000000"/>
          <w:sz w:val="28"/>
          <w:szCs w:val="28"/>
          <w:lang w:val="uk-UA"/>
        </w:rPr>
        <w:t>.. училищ. – К.: Вища школа, 2009. – 167 с.</w:t>
      </w:r>
    </w:p>
    <w:p w:rsidR="002315DA" w:rsidRPr="00491B6F" w:rsidRDefault="002315DA" w:rsidP="00491B6F">
      <w:pPr>
        <w:widowControl w:val="0"/>
        <w:autoSpaceDE w:val="0"/>
        <w:autoSpaceDN w:val="0"/>
        <w:adjustRightInd w:val="0"/>
        <w:spacing w:after="0" w:line="240" w:lineRule="auto"/>
        <w:jc w:val="both"/>
        <w:rPr>
          <w:rFonts w:ascii="Times New Roman" w:hAnsi="Times New Roman" w:cs="Times New Roman"/>
          <w:color w:val="000000"/>
          <w:sz w:val="28"/>
          <w:szCs w:val="28"/>
          <w:lang w:val="uk-UA"/>
        </w:rPr>
      </w:pPr>
      <w:r w:rsidRPr="00491B6F">
        <w:rPr>
          <w:rFonts w:ascii="Times New Roman" w:hAnsi="Times New Roman" w:cs="Times New Roman"/>
          <w:sz w:val="28"/>
          <w:szCs w:val="28"/>
        </w:rPr>
        <w:t>3. Ю.И. Портных. Спортивные  и подвижные игры: учеб</w:t>
      </w:r>
      <w:proofErr w:type="gramStart"/>
      <w:r w:rsidRPr="00491B6F">
        <w:rPr>
          <w:rFonts w:ascii="Times New Roman" w:hAnsi="Times New Roman" w:cs="Times New Roman"/>
          <w:sz w:val="28"/>
          <w:szCs w:val="28"/>
        </w:rPr>
        <w:t>.</w:t>
      </w:r>
      <w:proofErr w:type="gramEnd"/>
      <w:r w:rsidRPr="00491B6F">
        <w:rPr>
          <w:rFonts w:ascii="Times New Roman" w:hAnsi="Times New Roman" w:cs="Times New Roman"/>
          <w:sz w:val="28"/>
          <w:szCs w:val="28"/>
        </w:rPr>
        <w:t xml:space="preserve"> </w:t>
      </w:r>
      <w:proofErr w:type="gramStart"/>
      <w:r w:rsidRPr="00491B6F">
        <w:rPr>
          <w:rFonts w:ascii="Times New Roman" w:hAnsi="Times New Roman" w:cs="Times New Roman"/>
          <w:sz w:val="28"/>
          <w:szCs w:val="28"/>
        </w:rPr>
        <w:t>д</w:t>
      </w:r>
      <w:proofErr w:type="gramEnd"/>
      <w:r w:rsidRPr="00491B6F">
        <w:rPr>
          <w:rFonts w:ascii="Times New Roman" w:hAnsi="Times New Roman" w:cs="Times New Roman"/>
          <w:sz w:val="28"/>
          <w:szCs w:val="28"/>
        </w:rPr>
        <w:t>ля средних  учебных заведений физ. культуры. М. «Физкультура и спорт», 1У//. 2009. – 382с.</w:t>
      </w:r>
    </w:p>
    <w:p w:rsidR="002315DA" w:rsidRPr="00491B6F" w:rsidRDefault="002315DA" w:rsidP="00491B6F">
      <w:pPr>
        <w:pStyle w:val="a4"/>
        <w:spacing w:after="0" w:line="240" w:lineRule="auto"/>
        <w:ind w:left="0"/>
        <w:rPr>
          <w:rFonts w:ascii="Times New Roman" w:hAnsi="Times New Roman" w:cs="Times New Roman"/>
          <w:b/>
          <w:sz w:val="28"/>
          <w:szCs w:val="28"/>
        </w:rPr>
      </w:pPr>
    </w:p>
    <w:p w:rsidR="002315DA" w:rsidRPr="00491B6F" w:rsidRDefault="002315DA" w:rsidP="00491B6F">
      <w:pPr>
        <w:spacing w:after="0" w:line="240" w:lineRule="auto"/>
        <w:jc w:val="both"/>
        <w:textAlignment w:val="baseline"/>
        <w:rPr>
          <w:rFonts w:ascii="Times New Roman" w:hAnsi="Times New Roman" w:cs="Times New Roman"/>
          <w:b/>
          <w:bCs/>
          <w:sz w:val="28"/>
          <w:szCs w:val="28"/>
        </w:rPr>
      </w:pPr>
      <w:r w:rsidRPr="00491B6F">
        <w:rPr>
          <w:rFonts w:ascii="Times New Roman" w:eastAsia="Times New Roman" w:hAnsi="Times New Roman" w:cs="Times New Roman"/>
          <w:sz w:val="28"/>
          <w:szCs w:val="28"/>
          <w:lang w:eastAsia="ru-RU"/>
        </w:rPr>
        <w:t xml:space="preserve"> </w:t>
      </w:r>
      <w:r w:rsidRPr="00491B6F">
        <w:rPr>
          <w:rFonts w:ascii="Times New Roman" w:hAnsi="Times New Roman" w:cs="Times New Roman"/>
          <w:b/>
          <w:sz w:val="28"/>
          <w:szCs w:val="28"/>
        </w:rPr>
        <w:t xml:space="preserve">Домашнее задание: </w:t>
      </w:r>
      <w:r w:rsidRPr="00491B6F">
        <w:rPr>
          <w:rFonts w:ascii="Times New Roman" w:hAnsi="Times New Roman" w:cs="Times New Roman"/>
          <w:b/>
          <w:bCs/>
          <w:sz w:val="28"/>
          <w:szCs w:val="28"/>
        </w:rPr>
        <w:t xml:space="preserve"> </w:t>
      </w:r>
    </w:p>
    <w:p w:rsidR="002315DA" w:rsidRPr="00491B6F" w:rsidRDefault="002315DA" w:rsidP="00491B6F">
      <w:pPr>
        <w:spacing w:after="0" w:line="240" w:lineRule="auto"/>
        <w:jc w:val="both"/>
        <w:textAlignment w:val="baseline"/>
        <w:rPr>
          <w:rFonts w:ascii="Times New Roman" w:hAnsi="Times New Roman" w:cs="Times New Roman"/>
          <w:sz w:val="28"/>
          <w:szCs w:val="28"/>
        </w:rPr>
      </w:pPr>
      <w:r w:rsidRPr="00491B6F">
        <w:rPr>
          <w:rFonts w:ascii="Times New Roman" w:hAnsi="Times New Roman" w:cs="Times New Roman"/>
          <w:bCs/>
          <w:sz w:val="28"/>
          <w:szCs w:val="28"/>
        </w:rPr>
        <w:t xml:space="preserve">1. </w:t>
      </w:r>
      <w:r w:rsidR="00910521" w:rsidRPr="00491B6F">
        <w:rPr>
          <w:rFonts w:ascii="Times New Roman" w:hAnsi="Times New Roman" w:cs="Times New Roman"/>
          <w:bCs/>
          <w:sz w:val="28"/>
          <w:szCs w:val="28"/>
        </w:rPr>
        <w:t>Ознакомиться с диагностикой уровня физического развития</w:t>
      </w:r>
      <w:r w:rsidR="00910521" w:rsidRPr="00491B6F">
        <w:rPr>
          <w:rFonts w:ascii="Times New Roman" w:hAnsi="Times New Roman" w:cs="Times New Roman"/>
          <w:sz w:val="28"/>
          <w:szCs w:val="28"/>
        </w:rPr>
        <w:t xml:space="preserve"> (Индекс </w:t>
      </w:r>
      <w:proofErr w:type="spellStart"/>
      <w:r w:rsidR="005D21FD" w:rsidRPr="00491B6F">
        <w:rPr>
          <w:rFonts w:ascii="Times New Roman" w:hAnsi="Times New Roman" w:cs="Times New Roman"/>
          <w:sz w:val="28"/>
          <w:szCs w:val="28"/>
        </w:rPr>
        <w:t>Шаповаловой</w:t>
      </w:r>
      <w:proofErr w:type="spellEnd"/>
      <w:r w:rsidR="00910521" w:rsidRPr="00491B6F">
        <w:rPr>
          <w:rFonts w:ascii="Times New Roman" w:hAnsi="Times New Roman" w:cs="Times New Roman"/>
          <w:sz w:val="28"/>
          <w:szCs w:val="28"/>
        </w:rPr>
        <w:t xml:space="preserve">, </w:t>
      </w:r>
      <w:r w:rsidR="005D21FD" w:rsidRPr="00491B6F">
        <w:rPr>
          <w:rFonts w:ascii="Times New Roman" w:hAnsi="Times New Roman" w:cs="Times New Roman"/>
          <w:sz w:val="28"/>
          <w:szCs w:val="28"/>
        </w:rPr>
        <w:t xml:space="preserve">Индекс </w:t>
      </w:r>
      <w:proofErr w:type="spellStart"/>
      <w:r w:rsidR="005D21FD" w:rsidRPr="00491B6F">
        <w:rPr>
          <w:rFonts w:ascii="Times New Roman" w:hAnsi="Times New Roman" w:cs="Times New Roman"/>
          <w:sz w:val="28"/>
          <w:szCs w:val="28"/>
        </w:rPr>
        <w:t>Руфье</w:t>
      </w:r>
      <w:proofErr w:type="spellEnd"/>
      <w:r w:rsidR="00910521" w:rsidRPr="00491B6F">
        <w:rPr>
          <w:rFonts w:ascii="Times New Roman" w:hAnsi="Times New Roman" w:cs="Times New Roman"/>
          <w:sz w:val="28"/>
          <w:szCs w:val="28"/>
        </w:rPr>
        <w:t>)</w:t>
      </w:r>
      <w:r w:rsidR="00850499" w:rsidRPr="00491B6F">
        <w:rPr>
          <w:rFonts w:ascii="Times New Roman" w:hAnsi="Times New Roman" w:cs="Times New Roman"/>
          <w:sz w:val="28"/>
          <w:szCs w:val="28"/>
        </w:rPr>
        <w:t xml:space="preserve">. </w:t>
      </w:r>
    </w:p>
    <w:p w:rsidR="00850499" w:rsidRPr="00850499" w:rsidRDefault="00850499" w:rsidP="00491B6F">
      <w:pPr>
        <w:spacing w:after="0" w:line="240" w:lineRule="auto"/>
        <w:jc w:val="both"/>
        <w:textAlignment w:val="baseline"/>
        <w:rPr>
          <w:rFonts w:ascii="Times New Roman" w:hAnsi="Times New Roman" w:cs="Times New Roman"/>
          <w:sz w:val="28"/>
          <w:szCs w:val="28"/>
        </w:rPr>
      </w:pPr>
      <w:r w:rsidRPr="00491B6F">
        <w:rPr>
          <w:rFonts w:ascii="Times New Roman" w:hAnsi="Times New Roman" w:cs="Times New Roman"/>
          <w:sz w:val="28"/>
          <w:szCs w:val="28"/>
        </w:rPr>
        <w:t xml:space="preserve">2. </w:t>
      </w:r>
      <w:r w:rsidR="009F0CB2">
        <w:rPr>
          <w:rFonts w:ascii="Times New Roman" w:hAnsi="Times New Roman" w:cs="Times New Roman"/>
          <w:sz w:val="28"/>
          <w:szCs w:val="28"/>
        </w:rPr>
        <w:t>Вычислить уровень своего физического развития</w:t>
      </w:r>
      <w:r w:rsidRPr="00491B6F">
        <w:rPr>
          <w:rFonts w:ascii="Times New Roman" w:hAnsi="Times New Roman" w:cs="Times New Roman"/>
          <w:sz w:val="28"/>
          <w:szCs w:val="28"/>
        </w:rPr>
        <w:t xml:space="preserve"> </w:t>
      </w:r>
      <w:r w:rsidR="009F0CB2">
        <w:rPr>
          <w:rFonts w:ascii="Times New Roman" w:hAnsi="Times New Roman" w:cs="Times New Roman"/>
          <w:sz w:val="28"/>
          <w:szCs w:val="28"/>
        </w:rPr>
        <w:t xml:space="preserve">по данным </w:t>
      </w:r>
      <w:r w:rsidRPr="00491B6F">
        <w:rPr>
          <w:rFonts w:ascii="Times New Roman" w:hAnsi="Times New Roman" w:cs="Times New Roman"/>
          <w:sz w:val="28"/>
          <w:szCs w:val="28"/>
        </w:rPr>
        <w:t>проб</w:t>
      </w:r>
      <w:r w:rsidR="009F0CB2">
        <w:rPr>
          <w:rFonts w:ascii="Times New Roman" w:hAnsi="Times New Roman" w:cs="Times New Roman"/>
          <w:sz w:val="28"/>
          <w:szCs w:val="28"/>
        </w:rPr>
        <w:t xml:space="preserve"> и прислать на электронный адрес.</w:t>
      </w:r>
      <w:r>
        <w:rPr>
          <w:rFonts w:ascii="Times New Roman" w:hAnsi="Times New Roman" w:cs="Times New Roman"/>
          <w:sz w:val="28"/>
          <w:szCs w:val="28"/>
        </w:rPr>
        <w:t xml:space="preserve"> </w:t>
      </w:r>
    </w:p>
    <w:p w:rsidR="00910521" w:rsidRPr="00103C6D" w:rsidRDefault="00910521" w:rsidP="002315DA">
      <w:pPr>
        <w:spacing w:after="0" w:line="240" w:lineRule="auto"/>
        <w:jc w:val="both"/>
        <w:textAlignment w:val="baseline"/>
        <w:rPr>
          <w:rFonts w:ascii="Times New Roman" w:hAnsi="Times New Roman" w:cs="Times New Roman"/>
          <w:sz w:val="28"/>
          <w:szCs w:val="28"/>
        </w:rPr>
      </w:pPr>
    </w:p>
    <w:p w:rsidR="002315DA" w:rsidRDefault="002315DA" w:rsidP="002315DA">
      <w:pPr>
        <w:spacing w:after="0" w:line="240" w:lineRule="auto"/>
        <w:jc w:val="both"/>
        <w:textAlignment w:val="baseline"/>
        <w:rPr>
          <w:rFonts w:ascii="Times New Roman" w:eastAsia="Times New Roman" w:hAnsi="Times New Roman" w:cs="Times New Roman"/>
          <w:b/>
          <w:sz w:val="28"/>
          <w:szCs w:val="28"/>
          <w:lang w:eastAsia="ru-RU"/>
        </w:rPr>
      </w:pPr>
      <w:r w:rsidRPr="00CD404D">
        <w:rPr>
          <w:rFonts w:ascii="Times New Roman" w:hAnsi="Times New Roman" w:cs="Times New Roman"/>
          <w:sz w:val="28"/>
          <w:szCs w:val="28"/>
        </w:rPr>
        <w:t xml:space="preserve">Выполненное домашнее задание сфотографировать (или набрать) и прислать на электронный адрес преподавателя  </w:t>
      </w:r>
      <w:hyperlink r:id="rId5" w:history="1">
        <w:r w:rsidRPr="00CD404D">
          <w:rPr>
            <w:rStyle w:val="a5"/>
            <w:rFonts w:ascii="Times New Roman" w:hAnsi="Times New Roman" w:cs="Times New Roman"/>
            <w:sz w:val="28"/>
            <w:szCs w:val="28"/>
          </w:rPr>
          <w:t>oktyabr70n@mail.ru</w:t>
        </w:r>
      </w:hyperlink>
      <w:r w:rsidR="00103C6D">
        <w:rPr>
          <w:rFonts w:ascii="Times New Roman" w:hAnsi="Times New Roman" w:cs="Times New Roman"/>
          <w:sz w:val="28"/>
          <w:szCs w:val="28"/>
        </w:rPr>
        <w:t xml:space="preserve">  до </w:t>
      </w:r>
      <w:r w:rsidR="009F0CB2">
        <w:rPr>
          <w:rFonts w:ascii="Times New Roman" w:hAnsi="Times New Roman" w:cs="Times New Roman"/>
          <w:sz w:val="28"/>
          <w:szCs w:val="28"/>
        </w:rPr>
        <w:t>08</w:t>
      </w:r>
      <w:r w:rsidR="00103C6D">
        <w:rPr>
          <w:rFonts w:ascii="Times New Roman" w:hAnsi="Times New Roman" w:cs="Times New Roman"/>
          <w:sz w:val="28"/>
          <w:szCs w:val="28"/>
        </w:rPr>
        <w:t>.10</w:t>
      </w:r>
      <w:r w:rsidR="009F0CB2">
        <w:rPr>
          <w:rFonts w:ascii="Times New Roman" w:hAnsi="Times New Roman" w:cs="Times New Roman"/>
          <w:sz w:val="28"/>
          <w:szCs w:val="28"/>
        </w:rPr>
        <w:t>.2021</w:t>
      </w:r>
      <w:r w:rsidRPr="00CD404D">
        <w:rPr>
          <w:rFonts w:ascii="Times New Roman" w:hAnsi="Times New Roman" w:cs="Times New Roman"/>
          <w:sz w:val="28"/>
          <w:szCs w:val="28"/>
        </w:rPr>
        <w:t>г.</w:t>
      </w:r>
    </w:p>
    <w:p w:rsidR="002315DA" w:rsidRPr="002315DA" w:rsidRDefault="002315DA" w:rsidP="002315DA">
      <w:pPr>
        <w:jc w:val="both"/>
        <w:rPr>
          <w:rFonts w:ascii="Times New Roman" w:hAnsi="Times New Roman"/>
          <w:bCs/>
          <w:sz w:val="28"/>
          <w:szCs w:val="28"/>
        </w:rPr>
      </w:pPr>
    </w:p>
    <w:p w:rsidR="002315DA" w:rsidRPr="002315DA" w:rsidRDefault="002315DA" w:rsidP="002315DA">
      <w:pPr>
        <w:pStyle w:val="a3"/>
        <w:shd w:val="clear" w:color="auto" w:fill="FFFFFF" w:themeFill="background1"/>
        <w:spacing w:before="0" w:beforeAutospacing="0" w:after="0" w:afterAutospacing="0" w:line="331" w:lineRule="atLeast"/>
        <w:jc w:val="both"/>
        <w:textAlignment w:val="top"/>
        <w:rPr>
          <w:color w:val="FFFFFF" w:themeColor="background1"/>
          <w:sz w:val="28"/>
          <w:szCs w:val="28"/>
        </w:rPr>
      </w:pPr>
    </w:p>
    <w:p w:rsidR="00FC6D13" w:rsidRDefault="00FC6D13" w:rsidP="002315DA">
      <w:pPr>
        <w:shd w:val="clear" w:color="auto" w:fill="FFFFFF" w:themeFill="background1"/>
        <w:spacing w:after="0" w:line="240" w:lineRule="auto"/>
        <w:jc w:val="both"/>
        <w:rPr>
          <w:rFonts w:ascii="Times New Roman" w:hAnsi="Times New Roman" w:cs="Times New Roman"/>
          <w:sz w:val="28"/>
          <w:szCs w:val="28"/>
          <w:u w:val="single"/>
        </w:rPr>
      </w:pPr>
    </w:p>
    <w:p w:rsidR="00FC6D13" w:rsidRPr="004C2058" w:rsidRDefault="00FC6D13" w:rsidP="00FC6D13">
      <w:pPr>
        <w:spacing w:after="0" w:line="240" w:lineRule="auto"/>
        <w:jc w:val="both"/>
        <w:rPr>
          <w:rFonts w:ascii="Times New Roman" w:hAnsi="Times New Roman" w:cs="Times New Roman"/>
          <w:i/>
          <w:sz w:val="28"/>
          <w:szCs w:val="28"/>
          <w:u w:val="single"/>
        </w:rPr>
      </w:pPr>
    </w:p>
    <w:p w:rsidR="00994836" w:rsidRPr="00994836" w:rsidRDefault="00994836" w:rsidP="00FC6D13">
      <w:pPr>
        <w:spacing w:after="0" w:line="240" w:lineRule="auto"/>
        <w:jc w:val="both"/>
        <w:rPr>
          <w:rFonts w:ascii="Times New Roman" w:hAnsi="Times New Roman"/>
          <w:bCs/>
        </w:rPr>
      </w:pPr>
    </w:p>
    <w:p w:rsidR="00994836" w:rsidRDefault="00994836">
      <w:pPr>
        <w:rPr>
          <w:rFonts w:ascii="Times New Roman" w:hAnsi="Times New Roman"/>
          <w:bCs/>
          <w:lang w:val="uk-UA"/>
        </w:rPr>
      </w:pPr>
    </w:p>
    <w:p w:rsidR="00994836" w:rsidRDefault="00994836"/>
    <w:sectPr w:rsidR="00994836" w:rsidSect="00B61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833"/>
    <w:multiLevelType w:val="multilevel"/>
    <w:tmpl w:val="BE70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D7C2E"/>
    <w:multiLevelType w:val="multilevel"/>
    <w:tmpl w:val="7236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13CFC"/>
    <w:multiLevelType w:val="multilevel"/>
    <w:tmpl w:val="7ECE0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D254E9"/>
    <w:multiLevelType w:val="multilevel"/>
    <w:tmpl w:val="6A28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557A24"/>
    <w:multiLevelType w:val="multilevel"/>
    <w:tmpl w:val="19E0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D8191B"/>
    <w:multiLevelType w:val="multilevel"/>
    <w:tmpl w:val="6A884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836"/>
    <w:rsid w:val="0000759D"/>
    <w:rsid w:val="00103C6D"/>
    <w:rsid w:val="00186E38"/>
    <w:rsid w:val="001A5323"/>
    <w:rsid w:val="002315DA"/>
    <w:rsid w:val="002449B0"/>
    <w:rsid w:val="00386142"/>
    <w:rsid w:val="00487E74"/>
    <w:rsid w:val="00491B6F"/>
    <w:rsid w:val="00566B00"/>
    <w:rsid w:val="005D21FD"/>
    <w:rsid w:val="00683782"/>
    <w:rsid w:val="006B67DF"/>
    <w:rsid w:val="007E1967"/>
    <w:rsid w:val="00850499"/>
    <w:rsid w:val="008C766D"/>
    <w:rsid w:val="00910521"/>
    <w:rsid w:val="00994836"/>
    <w:rsid w:val="009F0CB2"/>
    <w:rsid w:val="00A44779"/>
    <w:rsid w:val="00AF7A38"/>
    <w:rsid w:val="00B61F29"/>
    <w:rsid w:val="00BB4840"/>
    <w:rsid w:val="00CE3B2C"/>
    <w:rsid w:val="00E32C93"/>
    <w:rsid w:val="00EE1FD4"/>
    <w:rsid w:val="00F063E6"/>
    <w:rsid w:val="00FC6D13"/>
    <w:rsid w:val="00FE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15DA"/>
    <w:pPr>
      <w:ind w:left="720"/>
      <w:contextualSpacing/>
    </w:pPr>
    <w:rPr>
      <w:rFonts w:eastAsiaTheme="minorEastAsia"/>
      <w:lang w:eastAsia="ru-RU"/>
    </w:rPr>
  </w:style>
  <w:style w:type="character" w:styleId="a5">
    <w:name w:val="Hyperlink"/>
    <w:basedOn w:val="a0"/>
    <w:uiPriority w:val="99"/>
    <w:unhideWhenUsed/>
    <w:rsid w:val="002315DA"/>
    <w:rPr>
      <w:color w:val="0000FF" w:themeColor="hyperlink"/>
      <w:u w:val="single"/>
    </w:rPr>
  </w:style>
  <w:style w:type="character" w:styleId="a6">
    <w:name w:val="Strong"/>
    <w:basedOn w:val="a0"/>
    <w:uiPriority w:val="22"/>
    <w:qFormat/>
    <w:rsid w:val="00850499"/>
    <w:rPr>
      <w:b/>
      <w:bCs/>
    </w:rPr>
  </w:style>
  <w:style w:type="character" w:styleId="a7">
    <w:name w:val="Emphasis"/>
    <w:basedOn w:val="a0"/>
    <w:uiPriority w:val="20"/>
    <w:qFormat/>
    <w:rsid w:val="00850499"/>
    <w:rPr>
      <w:i/>
      <w:iCs/>
    </w:rPr>
  </w:style>
</w:styles>
</file>

<file path=word/webSettings.xml><?xml version="1.0" encoding="utf-8"?>
<w:webSettings xmlns:r="http://schemas.openxmlformats.org/officeDocument/2006/relationships" xmlns:w="http://schemas.openxmlformats.org/wordprocessingml/2006/main">
  <w:divs>
    <w:div w:id="60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tyabr70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Фр</dc:creator>
  <cp:keywords/>
  <dc:description/>
  <cp:lastModifiedBy>Кафедра Фр</cp:lastModifiedBy>
  <cp:revision>11</cp:revision>
  <dcterms:created xsi:type="dcterms:W3CDTF">2020-10-05T12:40:00Z</dcterms:created>
  <dcterms:modified xsi:type="dcterms:W3CDTF">2021-10-01T10:08:00Z</dcterms:modified>
</cp:coreProperties>
</file>